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CF2C" w14:textId="50821753" w:rsidR="000F4028" w:rsidRDefault="000F4028" w:rsidP="00C07E41">
      <w:pPr>
        <w:jc w:val="center"/>
        <w:rPr>
          <w:b/>
          <w:bCs/>
        </w:rPr>
      </w:pPr>
      <w:r>
        <w:rPr>
          <w:b/>
          <w:bCs/>
        </w:rPr>
        <w:t>Carer’s Identification Card Volunteers</w:t>
      </w:r>
    </w:p>
    <w:p w14:paraId="5EFD8C45" w14:textId="77777777" w:rsidR="000F4028" w:rsidRDefault="000F4028" w:rsidP="00C04083">
      <w:pPr>
        <w:rPr>
          <w:b/>
          <w:bCs/>
        </w:rPr>
      </w:pPr>
    </w:p>
    <w:p w14:paraId="783EB142" w14:textId="5DF6C557" w:rsidR="00217ACA" w:rsidRPr="00217ACA" w:rsidRDefault="00217ACA" w:rsidP="00C04083">
      <w:pPr>
        <w:rPr>
          <w:b/>
          <w:bCs/>
        </w:rPr>
      </w:pPr>
      <w:r>
        <w:rPr>
          <w:b/>
          <w:bCs/>
        </w:rPr>
        <w:t>Who are we?</w:t>
      </w:r>
    </w:p>
    <w:p w14:paraId="3765399D" w14:textId="11C61C77" w:rsidR="00C04083" w:rsidRPr="00C04083" w:rsidRDefault="00D00CD0" w:rsidP="00C04083">
      <w:r>
        <w:t>At Carers Manchester w</w:t>
      </w:r>
      <w:r w:rsidR="00C04083">
        <w:t xml:space="preserve">e </w:t>
      </w:r>
      <w:r w:rsidR="00C04083" w:rsidRPr="00C04083">
        <w:t xml:space="preserve">provide </w:t>
      </w:r>
      <w:r>
        <w:t xml:space="preserve">unpaid </w:t>
      </w:r>
      <w:r w:rsidR="00C04083" w:rsidRPr="00C04083">
        <w:t xml:space="preserve">carers with a card that makes it easier and quicker to show they are a </w:t>
      </w:r>
      <w:proofErr w:type="spellStart"/>
      <w:r w:rsidR="00C04083" w:rsidRPr="00C04083">
        <w:t>carer</w:t>
      </w:r>
      <w:proofErr w:type="spellEnd"/>
      <w:r w:rsidR="00C04083" w:rsidRPr="00C04083">
        <w:t>. This card can also include an additional contact to be called to ensure the person who is cared for will be looked after in case of an emergency</w:t>
      </w:r>
      <w:r>
        <w:t xml:space="preserve">. </w:t>
      </w:r>
      <w:r w:rsidR="00C04083" w:rsidRPr="00C04083">
        <w:t>In fact, we have distributed over 500 carers cards for unpaid carers living in Manchester</w:t>
      </w:r>
      <w:r>
        <w:t>!</w:t>
      </w:r>
    </w:p>
    <w:p w14:paraId="41601A72" w14:textId="77777777" w:rsidR="00C04083" w:rsidRPr="00C04083" w:rsidRDefault="00C04083" w:rsidP="00C04083">
      <w:r w:rsidRPr="00C04083">
        <w:t>We are looking for people to support us with printing, packing and posting these cards and other relevant information and advice to carers living across the city.</w:t>
      </w:r>
    </w:p>
    <w:p w14:paraId="1EE35C29" w14:textId="77777777" w:rsidR="00C04083" w:rsidRPr="00C04083" w:rsidRDefault="00C04083" w:rsidP="00C04083">
      <w:pPr>
        <w:rPr>
          <w:b/>
          <w:bCs/>
        </w:rPr>
      </w:pPr>
      <w:r w:rsidRPr="00C04083">
        <w:rPr>
          <w:b/>
          <w:bCs/>
        </w:rPr>
        <w:t>This is a hands-on role at our city centre office and includes:</w:t>
      </w:r>
    </w:p>
    <w:p w14:paraId="4CD75C14" w14:textId="77777777" w:rsidR="00D00CD0" w:rsidRDefault="00C04083" w:rsidP="00C04083">
      <w:pPr>
        <w:pStyle w:val="ListParagraph"/>
        <w:numPr>
          <w:ilvl w:val="0"/>
          <w:numId w:val="4"/>
        </w:numPr>
      </w:pPr>
      <w:r w:rsidRPr="00C04083">
        <w:t>Attending carers card packing sessions.</w:t>
      </w:r>
    </w:p>
    <w:p w14:paraId="1DF2CF83" w14:textId="77777777" w:rsidR="00D00CD0" w:rsidRDefault="00C04083" w:rsidP="00C04083">
      <w:pPr>
        <w:pStyle w:val="ListParagraph"/>
        <w:numPr>
          <w:ilvl w:val="0"/>
          <w:numId w:val="4"/>
        </w:numPr>
      </w:pPr>
      <w:r w:rsidRPr="00C04083">
        <w:t xml:space="preserve"> Working with the Carers Manchester Team and other volunteers to print, pack and post cards to carers on our waiting list.</w:t>
      </w:r>
    </w:p>
    <w:p w14:paraId="0A17A4D2" w14:textId="77777777" w:rsidR="00D00CD0" w:rsidRDefault="00C04083" w:rsidP="00C04083">
      <w:pPr>
        <w:pStyle w:val="ListParagraph"/>
        <w:numPr>
          <w:ilvl w:val="0"/>
          <w:numId w:val="4"/>
        </w:numPr>
      </w:pPr>
      <w:r w:rsidRPr="00C04083">
        <w:t>Making sure each pack has leaflets about our services to ensure carers are aware they can reach out to us if they need some additional support.</w:t>
      </w:r>
    </w:p>
    <w:p w14:paraId="71FEA6AB" w14:textId="5D43B8DB" w:rsidR="00C04083" w:rsidRPr="00C04083" w:rsidRDefault="00C04083" w:rsidP="00C04083">
      <w:pPr>
        <w:pStyle w:val="ListParagraph"/>
        <w:numPr>
          <w:ilvl w:val="0"/>
          <w:numId w:val="4"/>
        </w:numPr>
      </w:pPr>
      <w:r w:rsidRPr="00C04083">
        <w:t xml:space="preserve"> Posting carers card packs at the end of each shift.</w:t>
      </w:r>
    </w:p>
    <w:p w14:paraId="514CF48B" w14:textId="77777777" w:rsidR="00C04083" w:rsidRPr="00C04083" w:rsidRDefault="00C04083" w:rsidP="00C04083">
      <w:r w:rsidRPr="00C04083">
        <w:t>You may also like to support us with data processing for the card, and this would include:</w:t>
      </w:r>
    </w:p>
    <w:p w14:paraId="104E4D3E" w14:textId="44138132" w:rsidR="00C04083" w:rsidRPr="00C04083" w:rsidRDefault="00C04083" w:rsidP="00D00CD0">
      <w:pPr>
        <w:pStyle w:val="ListParagraph"/>
        <w:numPr>
          <w:ilvl w:val="0"/>
          <w:numId w:val="5"/>
        </w:numPr>
      </w:pPr>
      <w:r w:rsidRPr="00C04083">
        <w:t>Using mail merge to create and print address labels for information packs.</w:t>
      </w:r>
      <w:r w:rsidRPr="00D00CD0">
        <w:rPr>
          <w:rFonts w:ascii="Arial" w:hAnsi="Arial" w:cs="Arial"/>
        </w:rPr>
        <w:t> </w:t>
      </w:r>
    </w:p>
    <w:p w14:paraId="26F607B6" w14:textId="04B4CEE2" w:rsidR="00C04083" w:rsidRPr="00C04083" w:rsidRDefault="00C04083" w:rsidP="00D00CD0">
      <w:pPr>
        <w:pStyle w:val="ListParagraph"/>
        <w:numPr>
          <w:ilvl w:val="0"/>
          <w:numId w:val="5"/>
        </w:numPr>
      </w:pPr>
      <w:r w:rsidRPr="00C04083">
        <w:t>Adding requests for carers card to our database.</w:t>
      </w:r>
    </w:p>
    <w:p w14:paraId="47928FD5" w14:textId="53B4B5E8" w:rsidR="00C04083" w:rsidRPr="00C04083" w:rsidRDefault="00C04083" w:rsidP="00D00CD0">
      <w:pPr>
        <w:pStyle w:val="ListParagraph"/>
        <w:numPr>
          <w:ilvl w:val="0"/>
          <w:numId w:val="5"/>
        </w:numPr>
      </w:pPr>
      <w:r w:rsidRPr="00C04083">
        <w:t>Tidying up the carers card database.</w:t>
      </w:r>
    </w:p>
    <w:p w14:paraId="5CA4B97E" w14:textId="7E9FF178" w:rsidR="00C04083" w:rsidRPr="00C04083" w:rsidRDefault="00C04083" w:rsidP="00D00CD0">
      <w:pPr>
        <w:pStyle w:val="ListParagraph"/>
        <w:numPr>
          <w:ilvl w:val="0"/>
          <w:numId w:val="5"/>
        </w:numPr>
      </w:pPr>
      <w:r w:rsidRPr="00C04083">
        <w:t>Importing data to our card printer.</w:t>
      </w:r>
    </w:p>
    <w:p w14:paraId="4F581A7A" w14:textId="505F3348" w:rsidR="00D00CD0" w:rsidRPr="00D00CD0" w:rsidRDefault="00D00CD0" w:rsidP="00D00CD0">
      <w:pPr>
        <w:rPr>
          <w:b/>
          <w:bCs/>
        </w:rPr>
      </w:pPr>
      <w:r w:rsidRPr="00D00CD0">
        <w:rPr>
          <w:b/>
          <w:bCs/>
        </w:rPr>
        <w:t>Will th</w:t>
      </w:r>
      <w:r w:rsidR="000F4028">
        <w:rPr>
          <w:b/>
          <w:bCs/>
        </w:rPr>
        <w:t>is</w:t>
      </w:r>
      <w:r w:rsidRPr="00D00CD0">
        <w:rPr>
          <w:b/>
          <w:bCs/>
        </w:rPr>
        <w:t xml:space="preserve"> role suit me? Yes, if you are:</w:t>
      </w:r>
    </w:p>
    <w:p w14:paraId="667F7CA7" w14:textId="77777777" w:rsidR="00D00CD0" w:rsidRDefault="00D00CD0" w:rsidP="00D00CD0">
      <w:pPr>
        <w:numPr>
          <w:ilvl w:val="0"/>
          <w:numId w:val="1"/>
        </w:numPr>
      </w:pPr>
      <w:r w:rsidRPr="00D00CD0">
        <w:t>Happy to get stuck in and can commit to volunteering at our city centre office.</w:t>
      </w:r>
    </w:p>
    <w:p w14:paraId="52B2B038" w14:textId="3D905E53" w:rsidR="00D00CD0" w:rsidRDefault="00D00CD0" w:rsidP="00D00CD0">
      <w:pPr>
        <w:numPr>
          <w:ilvl w:val="0"/>
          <w:numId w:val="1"/>
        </w:numPr>
      </w:pPr>
      <w:r w:rsidRPr="00D00CD0">
        <w:t>Looking to be part of a small, friendly and dedicated team.</w:t>
      </w:r>
    </w:p>
    <w:p w14:paraId="15137962" w14:textId="77777777" w:rsidR="00D00CD0" w:rsidRPr="00D00CD0" w:rsidRDefault="00D00CD0" w:rsidP="00D00CD0">
      <w:pPr>
        <w:numPr>
          <w:ilvl w:val="0"/>
          <w:numId w:val="1"/>
        </w:numPr>
      </w:pPr>
      <w:r w:rsidRPr="00D00CD0">
        <w:t>Reliable and punctual.</w:t>
      </w:r>
    </w:p>
    <w:p w14:paraId="5AC8E655" w14:textId="290782B8" w:rsidR="00D00CD0" w:rsidRPr="00D00CD0" w:rsidRDefault="00D00CD0" w:rsidP="00D00CD0">
      <w:pPr>
        <w:numPr>
          <w:ilvl w:val="0"/>
          <w:numId w:val="1"/>
        </w:numPr>
      </w:pPr>
      <w:r w:rsidRPr="00D00CD0">
        <w:t xml:space="preserve">Committed and passionate to learn about and support unpaid, family carers. </w:t>
      </w:r>
    </w:p>
    <w:p w14:paraId="3D938381" w14:textId="77777777" w:rsidR="00D00CD0" w:rsidRPr="00D00CD0" w:rsidRDefault="00D00CD0" w:rsidP="00D00CD0">
      <w:pPr>
        <w:rPr>
          <w:b/>
          <w:bCs/>
        </w:rPr>
      </w:pPr>
      <w:r w:rsidRPr="00D00CD0">
        <w:rPr>
          <w:b/>
          <w:bCs/>
        </w:rPr>
        <w:t xml:space="preserve">Your Time </w:t>
      </w:r>
    </w:p>
    <w:p w14:paraId="5F28B3A5" w14:textId="77777777" w:rsidR="00D00CD0" w:rsidRDefault="00D00CD0" w:rsidP="00D00CD0">
      <w:r w:rsidRPr="00D00CD0">
        <w:t>Carers Card</w:t>
      </w:r>
      <w:r>
        <w:t xml:space="preserve"> packing sessions take place at our city centre office on Monday, Tuesday or Wednesday each week. Sessions take place between 10am – 3pm.</w:t>
      </w:r>
    </w:p>
    <w:p w14:paraId="37809B3B" w14:textId="77777777" w:rsidR="00D00CD0" w:rsidRDefault="00D00CD0" w:rsidP="00D00CD0">
      <w:r>
        <w:t xml:space="preserve">It would be fantastic if you are able to come to at least one 2-hour packing session each month to support our work. </w:t>
      </w:r>
    </w:p>
    <w:p w14:paraId="66DB840D" w14:textId="77777777" w:rsidR="00D00CD0" w:rsidRPr="00D00CD0" w:rsidRDefault="00D00CD0" w:rsidP="00D00CD0">
      <w:pPr>
        <w:rPr>
          <w:b/>
          <w:bCs/>
        </w:rPr>
      </w:pPr>
      <w:r w:rsidRPr="00D00CD0">
        <w:rPr>
          <w:b/>
          <w:bCs/>
        </w:rPr>
        <w:lastRenderedPageBreak/>
        <w:t>What can Carers Manchester offer me as a volunteer?</w:t>
      </w:r>
    </w:p>
    <w:p w14:paraId="0E65DADD" w14:textId="77777777" w:rsidR="00D00CD0" w:rsidRPr="00D00CD0" w:rsidRDefault="00D00CD0" w:rsidP="00D00CD0">
      <w:pPr>
        <w:numPr>
          <w:ilvl w:val="0"/>
          <w:numId w:val="2"/>
        </w:numPr>
      </w:pPr>
      <w:r w:rsidRPr="00D00CD0">
        <w:t>Induction information to prepare you for your role, a briefing at the start of each packing session, and lots of on-site support and guidance from our experienced staff team who will be running the day.</w:t>
      </w:r>
    </w:p>
    <w:p w14:paraId="748A1897" w14:textId="77777777" w:rsidR="00D00CD0" w:rsidRPr="00D00CD0" w:rsidRDefault="00D00CD0" w:rsidP="00D00CD0">
      <w:pPr>
        <w:numPr>
          <w:ilvl w:val="0"/>
          <w:numId w:val="2"/>
        </w:numPr>
      </w:pPr>
      <w:r w:rsidRPr="00D00CD0">
        <w:t>Agreed out of pocket expenses to be reimbursed, in line with Carer’s Manchester policy.</w:t>
      </w:r>
    </w:p>
    <w:p w14:paraId="70DE3D8E" w14:textId="77777777" w:rsidR="00D00CD0" w:rsidRPr="00D00CD0" w:rsidRDefault="00D00CD0" w:rsidP="00D00CD0">
      <w:pPr>
        <w:numPr>
          <w:ilvl w:val="0"/>
          <w:numId w:val="2"/>
        </w:numPr>
      </w:pPr>
      <w:r w:rsidRPr="00D00CD0">
        <w:t>The chance to get to know new people and to be part of a small, friendly and dedicated team.</w:t>
      </w:r>
    </w:p>
    <w:p w14:paraId="18EC7596" w14:textId="77777777" w:rsidR="00D00CD0" w:rsidRPr="00D00CD0" w:rsidRDefault="00D00CD0" w:rsidP="00D00CD0">
      <w:pPr>
        <w:numPr>
          <w:ilvl w:val="0"/>
          <w:numId w:val="2"/>
        </w:numPr>
      </w:pPr>
      <w:r w:rsidRPr="00D00CD0">
        <w:t>To develop new skills and knowledge about adult carers living in Manchester.</w:t>
      </w:r>
    </w:p>
    <w:p w14:paraId="4267BEDA" w14:textId="77777777" w:rsidR="00D00CD0" w:rsidRPr="00D00CD0" w:rsidRDefault="00D00CD0" w:rsidP="00D00CD0">
      <w:pPr>
        <w:numPr>
          <w:ilvl w:val="0"/>
          <w:numId w:val="2"/>
        </w:numPr>
      </w:pPr>
      <w:r w:rsidRPr="00D00CD0">
        <w:t>The satisfaction of knowing you will be supporting those who spend a lot of time supporting others.</w:t>
      </w:r>
    </w:p>
    <w:p w14:paraId="08B2ABF9" w14:textId="77777777" w:rsidR="000F4028" w:rsidRDefault="000F4028" w:rsidP="000F4028"/>
    <w:p w14:paraId="24167F4F" w14:textId="20C6E101" w:rsidR="000F4028" w:rsidRDefault="000F4028" w:rsidP="000F4028">
      <w:r>
        <w:t>A</w:t>
      </w:r>
      <w:r w:rsidRPr="00D47BB3">
        <w:t>pplying for this volunteer role can provide access to additional administration opportunities within Carers Manchester</w:t>
      </w:r>
    </w:p>
    <w:p w14:paraId="2008AD2D" w14:textId="1EEFCF18" w:rsidR="005054CA" w:rsidRDefault="005054CA" w:rsidP="005054CA">
      <w:r w:rsidRPr="00D00CD0">
        <w:t>If you are eager to get involved, please fill out a Carers Manchester Volunteer Application form by clicking the link on our webpage.</w:t>
      </w:r>
    </w:p>
    <w:p w14:paraId="3AC1B66A" w14:textId="77777777" w:rsidR="00D00CD0" w:rsidRPr="00D00CD0" w:rsidRDefault="00D00CD0" w:rsidP="00D00CD0">
      <w:r w:rsidRPr="00D00CD0">
        <w:t xml:space="preserve">Or you can download a copy of the application form and send it to us by emailing </w:t>
      </w:r>
      <w:hyperlink r:id="rId5" w:history="1">
        <w:r w:rsidRPr="00D00CD0">
          <w:rPr>
            <w:rStyle w:val="Hyperlink"/>
          </w:rPr>
          <w:t>volunteering@carersmanchester.org</w:t>
        </w:r>
      </w:hyperlink>
    </w:p>
    <w:p w14:paraId="19202218" w14:textId="77777777" w:rsidR="00C04083" w:rsidRDefault="00C04083"/>
    <w:sectPr w:rsidR="00C04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7F87"/>
    <w:multiLevelType w:val="hybridMultilevel"/>
    <w:tmpl w:val="79205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20D"/>
    <w:multiLevelType w:val="hybridMultilevel"/>
    <w:tmpl w:val="F83C9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66DAE"/>
    <w:multiLevelType w:val="multilevel"/>
    <w:tmpl w:val="194C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1D3CCF"/>
    <w:multiLevelType w:val="hybridMultilevel"/>
    <w:tmpl w:val="207EC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630031">
    <w:abstractNumId w:val="2"/>
  </w:num>
  <w:num w:numId="2" w16cid:durableId="1925067432">
    <w:abstractNumId w:val="3"/>
  </w:num>
  <w:num w:numId="3" w16cid:durableId="617378299">
    <w:abstractNumId w:val="3"/>
  </w:num>
  <w:num w:numId="4" w16cid:durableId="1144392804">
    <w:abstractNumId w:val="0"/>
  </w:num>
  <w:num w:numId="5" w16cid:durableId="106581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83"/>
    <w:rsid w:val="000F4028"/>
    <w:rsid w:val="00217ACA"/>
    <w:rsid w:val="002B1BF7"/>
    <w:rsid w:val="004F0F10"/>
    <w:rsid w:val="005054CA"/>
    <w:rsid w:val="00C04083"/>
    <w:rsid w:val="00C07E41"/>
    <w:rsid w:val="00D00CD0"/>
    <w:rsid w:val="00D4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7821"/>
  <w15:chartTrackingRefBased/>
  <w15:docId w15:val="{40C002B7-9AE6-4469-A98A-E66CEFD7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0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unteering@carersmanchest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Bland</dc:creator>
  <cp:keywords/>
  <dc:description/>
  <cp:lastModifiedBy>Sarah Marshall</cp:lastModifiedBy>
  <cp:revision>2</cp:revision>
  <dcterms:created xsi:type="dcterms:W3CDTF">2025-10-27T15:37:00Z</dcterms:created>
  <dcterms:modified xsi:type="dcterms:W3CDTF">2025-10-27T15:37:00Z</dcterms:modified>
</cp:coreProperties>
</file>